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77485" w:rsidR="00B40365" w:rsidP="00293961" w:rsidRDefault="006F52D6" w14:paraId="4AFD5474" w14:textId="77777777">
      <w:pPr>
        <w:spacing w:line="276" w:lineRule="auto"/>
        <w:jc w:val="center"/>
        <w:rPr>
          <w:rFonts w:ascii="Arial" w:hAnsi="Arial" w:cs="Arial"/>
          <w:color w:val="000000"/>
          <w:sz w:val="20"/>
          <w:szCs w:val="22"/>
        </w:rPr>
      </w:pPr>
      <w:r>
        <w:rPr>
          <w:rFonts w:ascii="Arial" w:hAnsi="Arial" w:cs="Arial"/>
          <w:b/>
          <w:noProof/>
          <w:color w:val="000000"/>
          <w:sz w:val="20"/>
          <w:lang w:eastAsia="en-GB"/>
        </w:rPr>
        <w:drawing>
          <wp:inline distT="0" distB="0" distL="0" distR="0" wp14:anchorId="26B4B27F" wp14:editId="7D306682">
            <wp:extent cx="3942080" cy="1483995"/>
            <wp:effectExtent l="0" t="0" r="1270" b="1905"/>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2080" cy="1483995"/>
                    </a:xfrm>
                    <a:prstGeom prst="rect">
                      <a:avLst/>
                    </a:prstGeom>
                    <a:noFill/>
                    <a:ln>
                      <a:noFill/>
                    </a:ln>
                  </pic:spPr>
                </pic:pic>
              </a:graphicData>
            </a:graphic>
          </wp:inline>
        </w:drawing>
      </w:r>
    </w:p>
    <w:p w:rsidRPr="00A22057" w:rsidR="00B40365" w:rsidP="00293961" w:rsidRDefault="00A22057" w14:paraId="739DB051" w14:textId="556B4152">
      <w:pPr>
        <w:spacing w:line="276" w:lineRule="auto"/>
        <w:jc w:val="center"/>
        <w:rPr>
          <w:rFonts w:ascii="Arial" w:hAnsi="Arial" w:cs="Arial"/>
          <w:b/>
          <w:color w:val="000000"/>
        </w:rPr>
      </w:pPr>
      <w:r w:rsidRPr="00A22057">
        <w:rPr>
          <w:rFonts w:ascii="Arial" w:hAnsi="Arial" w:cs="Arial"/>
          <w:b/>
          <w:color w:val="000000"/>
        </w:rPr>
        <w:t>Exclusion Policy</w:t>
      </w:r>
    </w:p>
    <w:p w:rsidR="00A22057" w:rsidP="00293961" w:rsidRDefault="00A22057" w14:paraId="7D2360ED" w14:textId="23D761BE">
      <w:pPr>
        <w:spacing w:line="276" w:lineRule="auto"/>
        <w:jc w:val="center"/>
        <w:rPr>
          <w:rFonts w:ascii="Arial" w:hAnsi="Arial" w:cs="Arial"/>
          <w:b/>
          <w:color w:val="000000"/>
          <w:sz w:val="20"/>
          <w:szCs w:val="22"/>
        </w:rPr>
      </w:pPr>
    </w:p>
    <w:p w:rsidRPr="00700F3D" w:rsidR="00813A61" w:rsidP="00813A61" w:rsidRDefault="00813A61" w14:paraId="257C3314" w14:textId="77777777">
      <w:pPr>
        <w:spacing w:before="100" w:beforeAutospacing="1" w:after="100" w:afterAutospacing="1"/>
        <w:jc w:val="both"/>
        <w:rPr>
          <w:rStyle w:val="Strong"/>
          <w:rFonts w:ascii="Arial" w:hAnsi="Arial" w:cs="Arial"/>
          <w:sz w:val="28"/>
        </w:rPr>
      </w:pPr>
      <w:r w:rsidRPr="00700F3D">
        <w:rPr>
          <w:rStyle w:val="Strong"/>
          <w:rFonts w:ascii="Arial" w:hAnsi="Arial" w:cs="Arial"/>
          <w:sz w:val="22"/>
          <w:szCs w:val="20"/>
        </w:rPr>
        <w:t>Scope of Policy</w:t>
      </w:r>
    </w:p>
    <w:p w:rsidR="00813A61" w:rsidP="00813A61" w:rsidRDefault="00813A61" w14:paraId="28C05145" w14:textId="77777777">
      <w:pPr>
        <w:spacing w:before="100" w:beforeAutospacing="1" w:after="100" w:afterAutospacing="1"/>
        <w:jc w:val="both"/>
        <w:rPr>
          <w:rStyle w:val="Strong"/>
          <w:rFonts w:ascii="Arial" w:hAnsi="Arial" w:cs="Arial"/>
          <w:sz w:val="20"/>
          <w:szCs w:val="20"/>
          <w:u w:val="single"/>
        </w:rPr>
      </w:pPr>
      <w:r>
        <w:rPr>
          <w:rStyle w:val="Strong"/>
          <w:rFonts w:ascii="Arial" w:hAnsi="Arial" w:cs="Arial"/>
          <w:b w:val="0"/>
          <w:sz w:val="20"/>
          <w:szCs w:val="20"/>
        </w:rPr>
        <w:t>This policy applies to the school including the EYFS.</w:t>
      </w:r>
    </w:p>
    <w:p w:rsidR="006F52D6" w:rsidP="00293961" w:rsidRDefault="006F52D6" w14:paraId="2F3524E0" w14:textId="77777777">
      <w:pPr>
        <w:spacing w:line="276" w:lineRule="auto"/>
        <w:rPr>
          <w:rFonts w:ascii="Arial" w:hAnsi="Arial" w:cs="Arial"/>
          <w:sz w:val="20"/>
          <w:szCs w:val="20"/>
        </w:rPr>
      </w:pPr>
      <w:r w:rsidRPr="006D0916">
        <w:rPr>
          <w:rFonts w:ascii="Arial" w:hAnsi="Arial" w:cs="Arial"/>
          <w:sz w:val="20"/>
          <w:szCs w:val="20"/>
        </w:rPr>
        <w:t>A decision to exclude a pupil, either for a fixed period or permanently is seen as a last resort by the school. The school is responsible for communicating to pupils, parents and staff, its expectations of standards of conduct. A range of policies and procedures are in place to promote good behaviour and appropriate conduct. No exclusion will be initiated without first exhausting other strategies or, in the case of a serious single incident, a thorough investigation.</w:t>
      </w:r>
    </w:p>
    <w:p w:rsidR="00F959AB" w:rsidP="00293961" w:rsidRDefault="00F959AB" w14:paraId="24D478FF" w14:textId="77777777">
      <w:pPr>
        <w:spacing w:line="276" w:lineRule="auto"/>
        <w:rPr>
          <w:rFonts w:ascii="Arial" w:hAnsi="Arial" w:cs="Arial"/>
          <w:sz w:val="20"/>
          <w:szCs w:val="20"/>
        </w:rPr>
      </w:pPr>
    </w:p>
    <w:p w:rsidR="006F52D6" w:rsidP="00293961" w:rsidRDefault="006F52D6" w14:paraId="06329D64" w14:textId="77777777">
      <w:pPr>
        <w:pStyle w:val="Default"/>
        <w:spacing w:line="276" w:lineRule="auto"/>
        <w:rPr>
          <w:b/>
          <w:bCs/>
          <w:sz w:val="20"/>
          <w:szCs w:val="20"/>
        </w:rPr>
      </w:pPr>
      <w:r w:rsidRPr="006D0916">
        <w:rPr>
          <w:b/>
          <w:bCs/>
          <w:sz w:val="20"/>
          <w:szCs w:val="20"/>
        </w:rPr>
        <w:t xml:space="preserve">Behaviour Outside School </w:t>
      </w:r>
    </w:p>
    <w:p w:rsidRPr="006D0916" w:rsidR="006F52D6" w:rsidP="00293961" w:rsidRDefault="006F52D6" w14:paraId="5ECCB521" w14:textId="77777777">
      <w:pPr>
        <w:pStyle w:val="Default"/>
        <w:spacing w:line="276" w:lineRule="auto"/>
        <w:rPr>
          <w:sz w:val="20"/>
          <w:szCs w:val="20"/>
        </w:rPr>
      </w:pPr>
    </w:p>
    <w:p w:rsidRPr="006D0916" w:rsidR="006F52D6" w:rsidP="00293961" w:rsidRDefault="006F52D6" w14:paraId="6E4DAED8" w14:textId="77777777">
      <w:pPr>
        <w:pStyle w:val="Default"/>
        <w:spacing w:line="276" w:lineRule="auto"/>
        <w:rPr>
          <w:sz w:val="20"/>
          <w:szCs w:val="20"/>
        </w:rPr>
      </w:pPr>
      <w:r w:rsidRPr="006D0916">
        <w:rPr>
          <w:sz w:val="20"/>
          <w:szCs w:val="20"/>
        </w:rPr>
        <w:t xml:space="preserve">Pupil’s behaviour outside school on school business, </w:t>
      </w:r>
      <w:proofErr w:type="spellStart"/>
      <w:r w:rsidRPr="006D0916">
        <w:rPr>
          <w:sz w:val="20"/>
          <w:szCs w:val="20"/>
        </w:rPr>
        <w:t>eg.</w:t>
      </w:r>
      <w:proofErr w:type="spellEnd"/>
      <w:r w:rsidRPr="006D0916">
        <w:rPr>
          <w:sz w:val="20"/>
          <w:szCs w:val="20"/>
        </w:rPr>
        <w:t xml:space="preserve"> school trips, at sports fixtures, is subject to the school’s behaviour policy. Bad behaviour in such circumstances will be dealt with as if it had taken place in school. For behaviour outside the school, not on school business, the Headteacher may exclude a pupil if there is a clear link between that behaviour and maintaining good behaviour and discipline among the pupil </w:t>
      </w:r>
      <w:proofErr w:type="gramStart"/>
      <w:r w:rsidRPr="006D0916">
        <w:rPr>
          <w:sz w:val="20"/>
          <w:szCs w:val="20"/>
        </w:rPr>
        <w:t>body as a whole, or</w:t>
      </w:r>
      <w:proofErr w:type="gramEnd"/>
      <w:r w:rsidRPr="006D0916">
        <w:rPr>
          <w:sz w:val="20"/>
          <w:szCs w:val="20"/>
        </w:rPr>
        <w:t xml:space="preserve"> if it is deemed to be damaging to the reputation of the school. </w:t>
      </w:r>
    </w:p>
    <w:p w:rsidRPr="006D0916" w:rsidR="006F52D6" w:rsidP="00293961" w:rsidRDefault="006F52D6" w14:paraId="353977F9" w14:textId="77777777">
      <w:pPr>
        <w:pStyle w:val="Default"/>
        <w:spacing w:line="276" w:lineRule="auto"/>
        <w:rPr>
          <w:sz w:val="20"/>
          <w:szCs w:val="20"/>
        </w:rPr>
      </w:pPr>
    </w:p>
    <w:p w:rsidR="006F52D6" w:rsidP="00293961" w:rsidRDefault="006F52D6" w14:paraId="78BC6DAF" w14:textId="77777777">
      <w:pPr>
        <w:pStyle w:val="Default"/>
        <w:spacing w:line="276" w:lineRule="auto"/>
        <w:rPr>
          <w:b/>
          <w:bCs/>
          <w:sz w:val="20"/>
          <w:szCs w:val="20"/>
        </w:rPr>
      </w:pPr>
      <w:r w:rsidRPr="006D0916">
        <w:rPr>
          <w:b/>
          <w:bCs/>
          <w:sz w:val="20"/>
          <w:szCs w:val="20"/>
        </w:rPr>
        <w:t xml:space="preserve">Pupils with Special Educational Needs and Disabled Pupils </w:t>
      </w:r>
    </w:p>
    <w:p w:rsidRPr="006D0916" w:rsidR="006F52D6" w:rsidP="00293961" w:rsidRDefault="006F52D6" w14:paraId="6FC8D7CB" w14:textId="77777777">
      <w:pPr>
        <w:pStyle w:val="Default"/>
        <w:spacing w:line="276" w:lineRule="auto"/>
        <w:rPr>
          <w:sz w:val="20"/>
          <w:szCs w:val="20"/>
        </w:rPr>
      </w:pPr>
    </w:p>
    <w:p w:rsidRPr="006D0916" w:rsidR="006F52D6" w:rsidP="00293961" w:rsidRDefault="006F52D6" w14:paraId="070B8574" w14:textId="77777777">
      <w:pPr>
        <w:pStyle w:val="Default"/>
        <w:spacing w:line="276" w:lineRule="auto"/>
        <w:rPr>
          <w:sz w:val="20"/>
          <w:szCs w:val="20"/>
        </w:rPr>
      </w:pPr>
      <w:r w:rsidRPr="006D0916">
        <w:rPr>
          <w:sz w:val="20"/>
          <w:szCs w:val="20"/>
        </w:rPr>
        <w:t xml:space="preserve">The school must take account of any special educational needs when considering </w:t>
      </w:r>
      <w:proofErr w:type="gramStart"/>
      <w:r w:rsidRPr="006D0916">
        <w:rPr>
          <w:sz w:val="20"/>
          <w:szCs w:val="20"/>
        </w:rPr>
        <w:t>whether or not</w:t>
      </w:r>
      <w:proofErr w:type="gramEnd"/>
      <w:r w:rsidRPr="006D0916">
        <w:rPr>
          <w:sz w:val="20"/>
          <w:szCs w:val="20"/>
        </w:rPr>
        <w:t xml:space="preserve"> to exclude a pupil. We have a legal duty under the Equalities Act 2010 not to discriminate against disabled pupils by excluding them from school for behaviour related to their di</w:t>
      </w:r>
      <w:r>
        <w:rPr>
          <w:sz w:val="20"/>
          <w:szCs w:val="20"/>
        </w:rPr>
        <w:t>sability. The Headteacher shoul</w:t>
      </w:r>
      <w:r w:rsidRPr="006D0916">
        <w:rPr>
          <w:sz w:val="20"/>
          <w:szCs w:val="20"/>
        </w:rPr>
        <w:t xml:space="preserve">d ensure that reasonable steps have been taken by the school to respond to a pupil’s </w:t>
      </w:r>
      <w:proofErr w:type="gramStart"/>
      <w:r w:rsidRPr="006D0916">
        <w:rPr>
          <w:sz w:val="20"/>
          <w:szCs w:val="20"/>
        </w:rPr>
        <w:t>disability</w:t>
      </w:r>
      <w:proofErr w:type="gramEnd"/>
      <w:r w:rsidRPr="006D0916">
        <w:rPr>
          <w:sz w:val="20"/>
          <w:szCs w:val="20"/>
        </w:rPr>
        <w:t xml:space="preserve"> so the pupil is not treated less favourably for reasons related to the disability. </w:t>
      </w:r>
    </w:p>
    <w:p w:rsidR="006F52D6" w:rsidP="00293961" w:rsidRDefault="006F52D6" w14:paraId="600B6C9C" w14:textId="77777777">
      <w:pPr>
        <w:pStyle w:val="Default"/>
        <w:spacing w:line="276" w:lineRule="auto"/>
        <w:rPr>
          <w:color w:val="auto"/>
          <w:sz w:val="20"/>
          <w:szCs w:val="20"/>
        </w:rPr>
      </w:pPr>
      <w:r w:rsidRPr="006D0916">
        <w:rPr>
          <w:color w:val="auto"/>
          <w:sz w:val="20"/>
          <w:szCs w:val="20"/>
        </w:rPr>
        <w:t xml:space="preserve">‘Reasonable steps’ could include: </w:t>
      </w:r>
    </w:p>
    <w:p w:rsidRPr="006D0916" w:rsidR="006F52D6" w:rsidP="00293961" w:rsidRDefault="006F52D6" w14:paraId="315282BA" w14:textId="77777777">
      <w:pPr>
        <w:pStyle w:val="Default"/>
        <w:spacing w:line="276" w:lineRule="auto"/>
        <w:rPr>
          <w:color w:val="auto"/>
          <w:sz w:val="20"/>
          <w:szCs w:val="20"/>
        </w:rPr>
      </w:pPr>
    </w:p>
    <w:p w:rsidRPr="006D0916" w:rsidR="006F52D6" w:rsidP="00293961" w:rsidRDefault="006F52D6" w14:paraId="456DDC2E" w14:textId="77777777">
      <w:pPr>
        <w:pStyle w:val="Default"/>
        <w:numPr>
          <w:ilvl w:val="0"/>
          <w:numId w:val="7"/>
        </w:numPr>
        <w:spacing w:after="36" w:line="276" w:lineRule="auto"/>
        <w:rPr>
          <w:color w:val="auto"/>
          <w:sz w:val="20"/>
          <w:szCs w:val="20"/>
        </w:rPr>
      </w:pPr>
      <w:r w:rsidRPr="006D0916">
        <w:rPr>
          <w:color w:val="auto"/>
          <w:sz w:val="20"/>
          <w:szCs w:val="20"/>
        </w:rPr>
        <w:t xml:space="preserve">Differentiation in the school’s Behaviour Policy. </w:t>
      </w:r>
    </w:p>
    <w:p w:rsidRPr="006D0916" w:rsidR="006F52D6" w:rsidP="00293961" w:rsidRDefault="006F52D6" w14:paraId="22A4BCE9" w14:textId="77777777">
      <w:pPr>
        <w:pStyle w:val="Default"/>
        <w:numPr>
          <w:ilvl w:val="0"/>
          <w:numId w:val="7"/>
        </w:numPr>
        <w:spacing w:after="36" w:line="276" w:lineRule="auto"/>
        <w:rPr>
          <w:color w:val="auto"/>
          <w:sz w:val="20"/>
          <w:szCs w:val="20"/>
        </w:rPr>
      </w:pPr>
      <w:r w:rsidRPr="006D0916">
        <w:rPr>
          <w:color w:val="auto"/>
          <w:sz w:val="20"/>
          <w:szCs w:val="20"/>
        </w:rPr>
        <w:t xml:space="preserve">Developing strategies to prevent the pupil’s behaviour. </w:t>
      </w:r>
    </w:p>
    <w:p w:rsidRPr="006D0916" w:rsidR="006F52D6" w:rsidP="00293961" w:rsidRDefault="006F52D6" w14:paraId="24EFF536" w14:textId="77777777">
      <w:pPr>
        <w:pStyle w:val="Default"/>
        <w:numPr>
          <w:ilvl w:val="0"/>
          <w:numId w:val="7"/>
        </w:numPr>
        <w:spacing w:after="36" w:line="276" w:lineRule="auto"/>
        <w:rPr>
          <w:color w:val="auto"/>
          <w:sz w:val="20"/>
          <w:szCs w:val="20"/>
        </w:rPr>
      </w:pPr>
      <w:r w:rsidRPr="006D0916">
        <w:rPr>
          <w:color w:val="auto"/>
          <w:sz w:val="20"/>
          <w:szCs w:val="20"/>
        </w:rPr>
        <w:t xml:space="preserve">Requesting external help with the pupil. </w:t>
      </w:r>
    </w:p>
    <w:p w:rsidRPr="006D0916" w:rsidR="006F52D6" w:rsidP="00293961" w:rsidRDefault="006F52D6" w14:paraId="249EE5CC" w14:textId="77777777">
      <w:pPr>
        <w:pStyle w:val="Default"/>
        <w:numPr>
          <w:ilvl w:val="0"/>
          <w:numId w:val="7"/>
        </w:numPr>
        <w:spacing w:line="276" w:lineRule="auto"/>
        <w:rPr>
          <w:color w:val="auto"/>
          <w:sz w:val="20"/>
          <w:szCs w:val="20"/>
        </w:rPr>
      </w:pPr>
      <w:r w:rsidRPr="006D0916">
        <w:rPr>
          <w:color w:val="auto"/>
          <w:sz w:val="20"/>
          <w:szCs w:val="20"/>
        </w:rPr>
        <w:t xml:space="preserve">Staff training. </w:t>
      </w:r>
    </w:p>
    <w:p w:rsidR="006F52D6" w:rsidP="00293961" w:rsidRDefault="006F52D6" w14:paraId="7EE27A07" w14:textId="77777777">
      <w:pPr>
        <w:spacing w:line="276" w:lineRule="auto"/>
        <w:rPr>
          <w:rFonts w:ascii="Arial" w:hAnsi="Arial" w:cs="Arial"/>
          <w:sz w:val="20"/>
          <w:szCs w:val="20"/>
        </w:rPr>
      </w:pPr>
    </w:p>
    <w:p w:rsidRPr="007F2371" w:rsidR="00CC3F73" w:rsidP="00293961" w:rsidRDefault="00CC3F73" w14:paraId="51706437" w14:textId="77777777">
      <w:pPr>
        <w:pStyle w:val="Default"/>
        <w:spacing w:line="276" w:lineRule="auto"/>
        <w:rPr>
          <w:sz w:val="20"/>
          <w:szCs w:val="20"/>
        </w:rPr>
      </w:pPr>
      <w:r w:rsidRPr="007F2371">
        <w:rPr>
          <w:b/>
          <w:bCs/>
          <w:sz w:val="20"/>
          <w:szCs w:val="20"/>
        </w:rPr>
        <w:t xml:space="preserve">Exclusion procedure </w:t>
      </w:r>
    </w:p>
    <w:p w:rsidRPr="00040FE6" w:rsidR="00040FE6" w:rsidP="00293961" w:rsidRDefault="00CC3F73" w14:paraId="5FC16D9E" w14:textId="77777777">
      <w:pPr>
        <w:pStyle w:val="Default"/>
        <w:spacing w:after="36" w:line="276" w:lineRule="auto"/>
        <w:rPr>
          <w:sz w:val="20"/>
          <w:szCs w:val="22"/>
        </w:rPr>
      </w:pPr>
      <w:r w:rsidRPr="007F2371">
        <w:rPr>
          <w:sz w:val="20"/>
          <w:szCs w:val="20"/>
        </w:rPr>
        <w:t>Most exclusions are of a fixed term n</w:t>
      </w:r>
      <w:r w:rsidR="00040FE6">
        <w:rPr>
          <w:sz w:val="20"/>
          <w:szCs w:val="20"/>
        </w:rPr>
        <w:t>ature and are of short duration. T</w:t>
      </w:r>
      <w:r w:rsidRPr="00040FE6" w:rsidR="00040FE6">
        <w:rPr>
          <w:sz w:val="20"/>
          <w:szCs w:val="22"/>
        </w:rPr>
        <w:t>o ensure the well-being of all children within Hopelands School this policy is written to exclude pupils where it is felt their behaviour or attainment is not commensurate with the ethos or available facilities of the school.</w:t>
      </w:r>
    </w:p>
    <w:p w:rsidRPr="00040FE6" w:rsidR="00040FE6" w:rsidP="00293961" w:rsidRDefault="00040FE6" w14:paraId="1A9725DC" w14:textId="77777777">
      <w:pPr>
        <w:pStyle w:val="ListParagraph"/>
        <w:spacing w:line="276" w:lineRule="auto"/>
        <w:ind w:left="774"/>
        <w:jc w:val="both"/>
        <w:rPr>
          <w:rFonts w:ascii="Arial" w:hAnsi="Arial" w:cs="Arial"/>
          <w:sz w:val="20"/>
          <w:szCs w:val="22"/>
        </w:rPr>
      </w:pPr>
    </w:p>
    <w:p w:rsidRPr="00040FE6" w:rsidR="00040FE6" w:rsidP="00293961" w:rsidRDefault="00040FE6" w14:paraId="33942C22" w14:textId="77777777">
      <w:pPr>
        <w:pStyle w:val="ListParagraph"/>
        <w:spacing w:line="276" w:lineRule="auto"/>
        <w:ind w:left="0"/>
        <w:jc w:val="both"/>
        <w:rPr>
          <w:rFonts w:ascii="Arial" w:hAnsi="Arial" w:cs="Arial"/>
          <w:sz w:val="20"/>
          <w:szCs w:val="22"/>
        </w:rPr>
      </w:pPr>
      <w:r w:rsidRPr="00040FE6">
        <w:rPr>
          <w:rFonts w:ascii="Arial" w:hAnsi="Arial" w:cs="Arial"/>
          <w:sz w:val="20"/>
          <w:szCs w:val="22"/>
        </w:rPr>
        <w:t>The procedures laid out below are to be followed:</w:t>
      </w:r>
    </w:p>
    <w:p w:rsidRPr="00040FE6" w:rsidR="00040FE6" w:rsidP="00293961" w:rsidRDefault="00040FE6" w14:paraId="566DEB91" w14:textId="77777777">
      <w:pPr>
        <w:pStyle w:val="ListParagraph"/>
        <w:spacing w:line="276" w:lineRule="auto"/>
        <w:ind w:left="774"/>
        <w:jc w:val="both"/>
        <w:rPr>
          <w:rFonts w:ascii="Arial" w:hAnsi="Arial" w:cs="Arial"/>
          <w:sz w:val="20"/>
          <w:szCs w:val="22"/>
        </w:rPr>
      </w:pPr>
    </w:p>
    <w:p w:rsidRPr="00040FE6" w:rsidR="00040FE6" w:rsidP="00293961" w:rsidRDefault="00040FE6" w14:paraId="51F30400"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lastRenderedPageBreak/>
        <w:t>The Form Teacher, having identified an ongoing cause for concern, will call a meeting of the Parents/Guardian of the pupil and his or her self to apprise them of the situation.  The Head may be present, if it is deemed necessary by the Form Teacher.</w:t>
      </w:r>
    </w:p>
    <w:p w:rsidRPr="00040FE6" w:rsidR="00293961" w:rsidP="00293961" w:rsidRDefault="00293961" w14:paraId="53FC3F84" w14:textId="77777777">
      <w:pPr>
        <w:pStyle w:val="ListParagraph"/>
        <w:spacing w:line="276" w:lineRule="auto"/>
        <w:ind w:left="0"/>
        <w:rPr>
          <w:rFonts w:ascii="Arial" w:hAnsi="Arial" w:cs="Arial"/>
          <w:sz w:val="20"/>
          <w:szCs w:val="22"/>
        </w:rPr>
      </w:pPr>
    </w:p>
    <w:p w:rsidRPr="00040FE6" w:rsidR="00040FE6" w:rsidP="00293961" w:rsidRDefault="00040FE6" w14:paraId="0F1D8253"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At the first meeting targets will be set, in the form of a contract, for the pupil.  Parents will be given a copy of this contract and they will sign a copy to be retained by the teacher.</w:t>
      </w:r>
    </w:p>
    <w:p w:rsidRPr="00040FE6" w:rsidR="00040FE6" w:rsidP="00293961" w:rsidRDefault="00040FE6" w14:paraId="7A1D55AF" w14:textId="77777777">
      <w:pPr>
        <w:pStyle w:val="ListParagraph"/>
        <w:spacing w:line="276" w:lineRule="auto"/>
        <w:ind w:left="0"/>
        <w:rPr>
          <w:rFonts w:ascii="Arial" w:hAnsi="Arial" w:cs="Arial"/>
          <w:sz w:val="20"/>
          <w:szCs w:val="22"/>
        </w:rPr>
      </w:pPr>
    </w:p>
    <w:p w:rsidRPr="00040FE6" w:rsidR="00040FE6" w:rsidP="00293961" w:rsidRDefault="00040FE6" w14:paraId="526D08DE"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Minutes will be taken of the first meeting and a copy will be sent to the Parents.</w:t>
      </w:r>
    </w:p>
    <w:p w:rsidRPr="00040FE6" w:rsidR="00040FE6" w:rsidP="00293961" w:rsidRDefault="00040FE6" w14:paraId="3BFA14E0" w14:textId="77777777">
      <w:pPr>
        <w:pStyle w:val="ListParagraph"/>
        <w:spacing w:line="276" w:lineRule="auto"/>
        <w:ind w:left="0"/>
        <w:rPr>
          <w:rFonts w:ascii="Arial" w:hAnsi="Arial" w:cs="Arial"/>
          <w:sz w:val="20"/>
          <w:szCs w:val="22"/>
        </w:rPr>
      </w:pPr>
    </w:p>
    <w:p w:rsidRPr="00040FE6" w:rsidR="00040FE6" w:rsidP="00293961" w:rsidRDefault="00040FE6" w14:paraId="03FFA241"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A time will be agreed by both Parents and staff by which the targets will be either met or subsequent action taken.</w:t>
      </w:r>
    </w:p>
    <w:p w:rsidRPr="00040FE6" w:rsidR="00040FE6" w:rsidP="00293961" w:rsidRDefault="00040FE6" w14:paraId="01005908" w14:textId="77777777">
      <w:pPr>
        <w:pStyle w:val="ListParagraph"/>
        <w:spacing w:line="276" w:lineRule="auto"/>
        <w:ind w:left="0"/>
        <w:rPr>
          <w:rFonts w:ascii="Arial" w:hAnsi="Arial" w:cs="Arial"/>
          <w:sz w:val="20"/>
          <w:szCs w:val="22"/>
        </w:rPr>
      </w:pPr>
    </w:p>
    <w:p w:rsidRPr="00040FE6" w:rsidR="00040FE6" w:rsidP="00293961" w:rsidRDefault="00040FE6" w14:paraId="05642AFA"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 xml:space="preserve">If the behaviour or attainment of the pupil deteriorates to such an extent that other children in the school are affected then an Interim Meeting will be called by the Head to inform the Parents of the concerns raised, again this meeting will be </w:t>
      </w:r>
      <w:proofErr w:type="spellStart"/>
      <w:r w:rsidRPr="00040FE6">
        <w:rPr>
          <w:rFonts w:ascii="Arial" w:hAnsi="Arial" w:cs="Arial"/>
          <w:sz w:val="20"/>
          <w:szCs w:val="22"/>
        </w:rPr>
        <w:t>minuted</w:t>
      </w:r>
      <w:proofErr w:type="spellEnd"/>
      <w:r w:rsidRPr="00040FE6">
        <w:rPr>
          <w:rFonts w:ascii="Arial" w:hAnsi="Arial" w:cs="Arial"/>
          <w:sz w:val="20"/>
          <w:szCs w:val="22"/>
        </w:rPr>
        <w:t>.</w:t>
      </w:r>
    </w:p>
    <w:p w:rsidRPr="00040FE6" w:rsidR="00040FE6" w:rsidP="00293961" w:rsidRDefault="00040FE6" w14:paraId="6ED16C98" w14:textId="77777777">
      <w:pPr>
        <w:pStyle w:val="ListParagraph"/>
        <w:spacing w:line="276" w:lineRule="auto"/>
        <w:ind w:left="0"/>
        <w:rPr>
          <w:rFonts w:ascii="Arial" w:hAnsi="Arial" w:cs="Arial"/>
          <w:sz w:val="20"/>
          <w:szCs w:val="22"/>
        </w:rPr>
      </w:pPr>
    </w:p>
    <w:p w:rsidRPr="00040FE6" w:rsidR="00040FE6" w:rsidP="00293961" w:rsidRDefault="00040FE6" w14:paraId="733FFC42"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 xml:space="preserve">If after the agreed time, assuming an Interim Meeting has not been called, there will be another meeting called to discuss the situation with the Parents.  If targets have been met this fact will be </w:t>
      </w:r>
      <w:proofErr w:type="spellStart"/>
      <w:r w:rsidRPr="00040FE6">
        <w:rPr>
          <w:rFonts w:ascii="Arial" w:hAnsi="Arial" w:cs="Arial"/>
          <w:sz w:val="20"/>
          <w:szCs w:val="22"/>
        </w:rPr>
        <w:t>minuted</w:t>
      </w:r>
      <w:proofErr w:type="spellEnd"/>
      <w:r w:rsidRPr="00040FE6">
        <w:rPr>
          <w:rFonts w:ascii="Arial" w:hAnsi="Arial" w:cs="Arial"/>
          <w:sz w:val="20"/>
          <w:szCs w:val="22"/>
        </w:rPr>
        <w:t xml:space="preserve"> and no further action will be taken.  If, however, there has not been </w:t>
      </w:r>
      <w:proofErr w:type="gramStart"/>
      <w:r w:rsidRPr="00040FE6">
        <w:rPr>
          <w:rFonts w:ascii="Arial" w:hAnsi="Arial" w:cs="Arial"/>
          <w:sz w:val="20"/>
          <w:szCs w:val="22"/>
        </w:rPr>
        <w:t>sufficient</w:t>
      </w:r>
      <w:proofErr w:type="gramEnd"/>
      <w:r w:rsidRPr="00040FE6">
        <w:rPr>
          <w:rFonts w:ascii="Arial" w:hAnsi="Arial" w:cs="Arial"/>
          <w:sz w:val="20"/>
          <w:szCs w:val="22"/>
        </w:rPr>
        <w:t xml:space="preserve"> improvement then the contract will be assessed and a decision made by the Head, in consultation with the Form Teacher and Chair of Governors, to decide whether the pupil will be excluded and if so for how long.</w:t>
      </w:r>
    </w:p>
    <w:p w:rsidRPr="00040FE6" w:rsidR="00040FE6" w:rsidP="00293961" w:rsidRDefault="00040FE6" w14:paraId="78BD6649" w14:textId="77777777">
      <w:pPr>
        <w:pStyle w:val="ListParagraph"/>
        <w:spacing w:line="276" w:lineRule="auto"/>
        <w:ind w:left="0"/>
        <w:rPr>
          <w:rFonts w:ascii="Arial" w:hAnsi="Arial" w:cs="Arial"/>
          <w:sz w:val="20"/>
          <w:szCs w:val="22"/>
        </w:rPr>
      </w:pPr>
    </w:p>
    <w:p w:rsidRPr="00040FE6" w:rsidR="00040FE6" w:rsidP="00293961" w:rsidRDefault="00040FE6" w14:paraId="1509F788" w14:textId="77777777">
      <w:pPr>
        <w:pStyle w:val="ListParagraph"/>
        <w:numPr>
          <w:ilvl w:val="0"/>
          <w:numId w:val="9"/>
        </w:numPr>
        <w:spacing w:line="276" w:lineRule="auto"/>
        <w:rPr>
          <w:rFonts w:ascii="Arial" w:hAnsi="Arial" w:cs="Arial"/>
          <w:sz w:val="20"/>
          <w:szCs w:val="22"/>
        </w:rPr>
      </w:pPr>
      <w:r w:rsidRPr="00040FE6">
        <w:rPr>
          <w:rFonts w:ascii="Arial" w:hAnsi="Arial" w:cs="Arial"/>
          <w:sz w:val="20"/>
          <w:szCs w:val="22"/>
        </w:rPr>
        <w:t>If the Head feels that there could be external factors relating to the case that would alter the behaviour or attainment of the pupil then a temporary exclusion would be considered.  However, if it is deemed that the child has no external factors relevant to the situation then the exclusion will be permanent.</w:t>
      </w:r>
    </w:p>
    <w:p w:rsidRPr="00040FE6" w:rsidR="00040FE6" w:rsidP="00293961" w:rsidRDefault="00040FE6" w14:paraId="3A69DD5F" w14:textId="77777777">
      <w:pPr>
        <w:pStyle w:val="ListParagraph"/>
        <w:spacing w:line="276" w:lineRule="auto"/>
        <w:ind w:left="0"/>
        <w:rPr>
          <w:rFonts w:ascii="Arial" w:hAnsi="Arial" w:cs="Arial"/>
          <w:sz w:val="20"/>
          <w:szCs w:val="22"/>
        </w:rPr>
      </w:pPr>
    </w:p>
    <w:p w:rsidR="00293961" w:rsidP="00293961" w:rsidRDefault="00040FE6" w14:paraId="0A5E4B80" w14:textId="77777777">
      <w:pPr>
        <w:pStyle w:val="ListParagraph"/>
        <w:numPr>
          <w:ilvl w:val="0"/>
          <w:numId w:val="2"/>
        </w:numPr>
        <w:spacing w:line="276" w:lineRule="auto"/>
        <w:ind w:left="709" w:hanging="283"/>
        <w:rPr>
          <w:rFonts w:ascii="Arial" w:hAnsi="Arial" w:cs="Arial"/>
          <w:sz w:val="20"/>
          <w:szCs w:val="22"/>
        </w:rPr>
      </w:pPr>
      <w:r w:rsidRPr="00040FE6">
        <w:rPr>
          <w:rFonts w:ascii="Arial" w:hAnsi="Arial" w:cs="Arial"/>
          <w:sz w:val="20"/>
          <w:szCs w:val="22"/>
        </w:rPr>
        <w:t>Parents will have the right to appeal, within two weeks, to an Appeal Panel of three members of the Board of Governors who will not have had sight of any documentation, nor any verbal communication, concerning the matter.  This Appeal Panel will comprise of two Non-Parent Governors and one Parent Governor.  The Panel will report their findings to the Parents and Head within two weeks.  The decision of the Appeal Panel is binding.</w:t>
      </w:r>
    </w:p>
    <w:p w:rsidR="00293961" w:rsidP="00293961" w:rsidRDefault="00293961" w14:paraId="5E8313A3" w14:textId="77777777">
      <w:pPr>
        <w:pStyle w:val="ListParagraph"/>
        <w:spacing w:line="276" w:lineRule="auto"/>
        <w:ind w:left="709"/>
        <w:rPr>
          <w:rFonts w:ascii="Arial" w:hAnsi="Arial" w:cs="Arial"/>
          <w:sz w:val="20"/>
          <w:szCs w:val="22"/>
        </w:rPr>
      </w:pPr>
    </w:p>
    <w:p w:rsidRPr="00293961" w:rsidR="00CC3F73" w:rsidP="006E2DD8" w:rsidRDefault="00CC3F73" w14:paraId="65953F83" w14:textId="77777777">
      <w:pPr>
        <w:pStyle w:val="ListParagraph"/>
        <w:numPr>
          <w:ilvl w:val="0"/>
          <w:numId w:val="2"/>
        </w:numPr>
        <w:spacing w:line="276" w:lineRule="auto"/>
        <w:ind w:left="709" w:hanging="283"/>
        <w:rPr>
          <w:rFonts w:ascii="Arial" w:hAnsi="Arial" w:cs="Arial"/>
          <w:sz w:val="20"/>
          <w:szCs w:val="22"/>
        </w:rPr>
      </w:pPr>
      <w:proofErr w:type="gramStart"/>
      <w:r w:rsidRPr="00293961">
        <w:rPr>
          <w:rFonts w:ascii="Arial" w:hAnsi="Arial" w:cs="Arial"/>
          <w:sz w:val="20"/>
          <w:szCs w:val="20"/>
        </w:rPr>
        <w:t>During the course of</w:t>
      </w:r>
      <w:proofErr w:type="gramEnd"/>
      <w:r w:rsidRPr="00293961">
        <w:rPr>
          <w:rFonts w:ascii="Arial" w:hAnsi="Arial" w:cs="Arial"/>
          <w:sz w:val="20"/>
          <w:szCs w:val="20"/>
        </w:rPr>
        <w:t xml:space="preserve"> a fixed term exclusion where the </w:t>
      </w:r>
      <w:r w:rsidRPr="00293961" w:rsidR="00293961">
        <w:rPr>
          <w:rFonts w:ascii="Arial" w:hAnsi="Arial" w:cs="Arial"/>
          <w:sz w:val="20"/>
          <w:szCs w:val="20"/>
        </w:rPr>
        <w:t xml:space="preserve">pupil is to be at home, parents </w:t>
      </w:r>
      <w:r w:rsidRPr="00293961">
        <w:rPr>
          <w:rFonts w:ascii="Arial" w:hAnsi="Arial" w:cs="Arial"/>
          <w:sz w:val="20"/>
          <w:szCs w:val="20"/>
        </w:rPr>
        <w:t>are advised that the pupil is not allowed on the School premises, and that daytime supervision is their respo</w:t>
      </w:r>
      <w:r w:rsidRPr="00293961" w:rsidR="00293961">
        <w:rPr>
          <w:rFonts w:ascii="Arial" w:hAnsi="Arial" w:cs="Arial"/>
          <w:sz w:val="20"/>
          <w:szCs w:val="20"/>
        </w:rPr>
        <w:t xml:space="preserve">nsibility, as parents/guardians.  </w:t>
      </w:r>
      <w:r w:rsidRPr="00293961">
        <w:rPr>
          <w:rFonts w:ascii="Arial" w:hAnsi="Arial" w:cs="Arial"/>
          <w:sz w:val="20"/>
          <w:szCs w:val="20"/>
        </w:rPr>
        <w:t xml:space="preserve">Work will be provided by the class teacher. </w:t>
      </w:r>
    </w:p>
    <w:p w:rsidRPr="006D0916" w:rsidR="00CC3F73" w:rsidP="00293961" w:rsidRDefault="00CC3F73" w14:paraId="29B262A0" w14:textId="77777777">
      <w:pPr>
        <w:spacing w:line="276" w:lineRule="auto"/>
        <w:rPr>
          <w:rFonts w:ascii="Arial" w:hAnsi="Arial" w:cs="Arial"/>
          <w:sz w:val="20"/>
          <w:szCs w:val="20"/>
        </w:rPr>
      </w:pPr>
    </w:p>
    <w:p w:rsidRPr="006D0916" w:rsidR="006F52D6" w:rsidP="00293961" w:rsidRDefault="006F52D6" w14:paraId="3B7E6C64" w14:textId="77777777">
      <w:pPr>
        <w:pStyle w:val="Default"/>
        <w:spacing w:line="276" w:lineRule="auto"/>
        <w:rPr>
          <w:sz w:val="20"/>
          <w:szCs w:val="20"/>
        </w:rPr>
      </w:pPr>
      <w:r w:rsidRPr="006D0916">
        <w:rPr>
          <w:b/>
          <w:bCs/>
          <w:sz w:val="20"/>
          <w:szCs w:val="20"/>
        </w:rPr>
        <w:t xml:space="preserve">Marking Attendance Registers following Exclusion </w:t>
      </w:r>
    </w:p>
    <w:p w:rsidRPr="006D0916" w:rsidR="006F52D6" w:rsidP="00293961" w:rsidRDefault="006F52D6" w14:paraId="7C11111D" w14:textId="77777777">
      <w:pPr>
        <w:spacing w:line="276" w:lineRule="auto"/>
        <w:rPr>
          <w:rFonts w:ascii="Arial" w:hAnsi="Arial" w:cs="Arial"/>
          <w:sz w:val="20"/>
          <w:szCs w:val="20"/>
        </w:rPr>
      </w:pPr>
      <w:r w:rsidRPr="006D0916">
        <w:rPr>
          <w:rFonts w:ascii="Arial" w:hAnsi="Arial" w:cs="Arial"/>
          <w:sz w:val="20"/>
          <w:szCs w:val="20"/>
        </w:rPr>
        <w:t>When a pupil is excluded temporarily, he/she should be marked as absent using Code E.</w:t>
      </w:r>
    </w:p>
    <w:p w:rsidR="0043276A" w:rsidP="00293961" w:rsidRDefault="0043276A" w14:paraId="35CA8F1B" w14:textId="77777777">
      <w:pPr>
        <w:pStyle w:val="Default"/>
        <w:spacing w:line="276" w:lineRule="auto"/>
        <w:rPr>
          <w:b/>
          <w:bCs/>
          <w:sz w:val="20"/>
          <w:szCs w:val="20"/>
        </w:rPr>
      </w:pPr>
    </w:p>
    <w:p w:rsidRPr="006D0916" w:rsidR="006F52D6" w:rsidP="00293961" w:rsidRDefault="006F52D6" w14:paraId="36E0C52B" w14:textId="77777777">
      <w:pPr>
        <w:pStyle w:val="Default"/>
        <w:spacing w:line="276" w:lineRule="auto"/>
        <w:rPr>
          <w:sz w:val="20"/>
          <w:szCs w:val="20"/>
        </w:rPr>
      </w:pPr>
      <w:r w:rsidRPr="006D0916">
        <w:rPr>
          <w:b/>
          <w:bCs/>
          <w:sz w:val="20"/>
          <w:szCs w:val="20"/>
        </w:rPr>
        <w:t xml:space="preserve">Procedure for Appeal </w:t>
      </w:r>
    </w:p>
    <w:p w:rsidR="006F52D6" w:rsidP="00293961" w:rsidRDefault="006F52D6" w14:paraId="67F8CB99" w14:textId="77777777">
      <w:pPr>
        <w:spacing w:line="276" w:lineRule="auto"/>
        <w:rPr>
          <w:rFonts w:ascii="Arial" w:hAnsi="Arial" w:cs="Arial"/>
          <w:sz w:val="20"/>
          <w:szCs w:val="20"/>
        </w:rPr>
      </w:pPr>
      <w:r w:rsidRPr="006D0916">
        <w:rPr>
          <w:rFonts w:ascii="Arial" w:hAnsi="Arial" w:cs="Arial"/>
          <w:sz w:val="20"/>
          <w:szCs w:val="20"/>
        </w:rPr>
        <w:t xml:space="preserve">If parents wish to appeal the decision to exclude, for temporary exclusions parents can contact the governors. If parents wish to appeal a decision regarding Permanent Exclusion, they can request a review from an Independent Review Panel. If parents perceive that their child has been excluded for reasons connected with a diagnosed or undiagnosed SEN, they may request the presence of </w:t>
      </w:r>
      <w:proofErr w:type="gramStart"/>
      <w:r w:rsidRPr="006D0916">
        <w:rPr>
          <w:rFonts w:ascii="Arial" w:hAnsi="Arial" w:cs="Arial"/>
          <w:sz w:val="20"/>
          <w:szCs w:val="20"/>
        </w:rPr>
        <w:t>an</w:t>
      </w:r>
      <w:proofErr w:type="gramEnd"/>
      <w:r w:rsidRPr="006D0916">
        <w:rPr>
          <w:rFonts w:ascii="Arial" w:hAnsi="Arial" w:cs="Arial"/>
          <w:sz w:val="20"/>
          <w:szCs w:val="20"/>
        </w:rPr>
        <w:t xml:space="preserve"> SEN expert to attend the Panel meeting. </w:t>
      </w:r>
    </w:p>
    <w:p w:rsidR="00293961" w:rsidP="00293961" w:rsidRDefault="00293961" w14:paraId="4EA7A9A3" w14:textId="77777777">
      <w:pPr>
        <w:spacing w:line="276" w:lineRule="auto"/>
        <w:rPr>
          <w:rFonts w:ascii="Arial" w:hAnsi="Arial" w:cs="Arial"/>
          <w:sz w:val="20"/>
          <w:szCs w:val="20"/>
        </w:rPr>
      </w:pPr>
    </w:p>
    <w:p w:rsidR="00293961" w:rsidP="00293961" w:rsidRDefault="00293961" w14:paraId="1123B220" w14:textId="77777777">
      <w:pPr>
        <w:spacing w:line="276" w:lineRule="auto"/>
        <w:rPr>
          <w:rFonts w:ascii="Arial" w:hAnsi="Arial" w:cs="Arial"/>
          <w:sz w:val="20"/>
          <w:szCs w:val="20"/>
        </w:rPr>
      </w:pPr>
    </w:p>
    <w:p w:rsidR="00293961" w:rsidP="00293961" w:rsidRDefault="00293961" w14:paraId="21753C49" w14:textId="77777777">
      <w:pPr>
        <w:spacing w:line="276" w:lineRule="auto"/>
        <w:rPr>
          <w:rFonts w:ascii="Arial" w:hAnsi="Arial" w:cs="Arial"/>
          <w:sz w:val="20"/>
          <w:szCs w:val="20"/>
        </w:rPr>
      </w:pPr>
    </w:p>
    <w:p w:rsidR="00293961" w:rsidP="00293961" w:rsidRDefault="00293961" w14:paraId="29967B03" w14:textId="77777777">
      <w:pPr>
        <w:spacing w:line="276" w:lineRule="auto"/>
        <w:rPr>
          <w:rFonts w:ascii="Arial" w:hAnsi="Arial" w:cs="Arial"/>
          <w:sz w:val="20"/>
          <w:szCs w:val="20"/>
        </w:rPr>
      </w:pPr>
    </w:p>
    <w:p w:rsidR="00293961" w:rsidP="00293961" w:rsidRDefault="00293961" w14:paraId="0CF9E84D" w14:textId="77777777">
      <w:pPr>
        <w:spacing w:line="276" w:lineRule="auto"/>
        <w:rPr>
          <w:rFonts w:ascii="Arial" w:hAnsi="Arial" w:cs="Arial"/>
          <w:sz w:val="20"/>
          <w:szCs w:val="20"/>
        </w:rPr>
      </w:pPr>
    </w:p>
    <w:p w:rsidR="00293961" w:rsidP="00293961" w:rsidRDefault="00293961" w14:paraId="6A518D04" w14:textId="77777777">
      <w:pPr>
        <w:spacing w:line="276" w:lineRule="auto"/>
        <w:rPr>
          <w:rFonts w:ascii="Arial" w:hAnsi="Arial" w:cs="Arial"/>
          <w:sz w:val="20"/>
          <w:szCs w:val="20"/>
        </w:rPr>
      </w:pPr>
    </w:p>
    <w:p w:rsidR="005F6D04" w:rsidP="00293961" w:rsidRDefault="005F6D04" w14:paraId="559BB163" w14:textId="77777777">
      <w:pPr>
        <w:spacing w:line="276" w:lineRule="auto"/>
        <w:jc w:val="both"/>
        <w:rPr>
          <w:rFonts w:ascii="Arial" w:hAnsi="Arial" w:cs="Arial"/>
          <w:color w:val="000000"/>
          <w:sz w:val="20"/>
          <w:szCs w:val="22"/>
        </w:rPr>
      </w:pPr>
    </w:p>
    <w:p w:rsidR="00293961" w:rsidP="00293961" w:rsidRDefault="00293961" w14:paraId="50F10220" w14:textId="77777777">
      <w:pPr>
        <w:spacing w:line="276" w:lineRule="auto"/>
        <w:jc w:val="both"/>
        <w:rPr>
          <w:rFonts w:ascii="Arial" w:hAnsi="Arial" w:cs="Arial"/>
          <w:color w:val="000000"/>
          <w:sz w:val="20"/>
          <w:szCs w:val="22"/>
        </w:rPr>
      </w:pPr>
    </w:p>
    <w:tbl>
      <w:tblPr>
        <w:tblpPr w:leftFromText="180" w:rightFromText="180" w:vertAnchor="text" w:horzAnchor="margin" w:tblpY="556"/>
        <w:tblW w:w="5492" w:type="pct"/>
        <w:tblLook w:val="01E0" w:firstRow="1" w:lastRow="1" w:firstColumn="1" w:lastColumn="1" w:noHBand="0" w:noVBand="0"/>
      </w:tblPr>
      <w:tblGrid>
        <w:gridCol w:w="4625"/>
        <w:gridCol w:w="3426"/>
        <w:gridCol w:w="1439"/>
      </w:tblGrid>
      <w:tr w:rsidR="006303C1" w:rsidTr="7F289DCF" w14:paraId="52255013" w14:textId="77777777">
        <w:tc>
          <w:tcPr>
            <w:tcW w:w="2437" w:type="pct"/>
            <w:tcMar/>
            <w:hideMark/>
          </w:tcPr>
          <w:p w:rsidR="006303C1" w:rsidP="00293961" w:rsidRDefault="006303C1" w14:paraId="48EB5353" w14:textId="77777777">
            <w:pPr>
              <w:spacing w:line="276" w:lineRule="auto"/>
              <w:rPr>
                <w:rFonts w:ascii="Arial" w:hAnsi="Arial" w:cs="Arial"/>
                <w:sz w:val="20"/>
                <w:lang w:val="en-US"/>
              </w:rPr>
            </w:pPr>
            <w:r>
              <w:rPr>
                <w:rFonts w:ascii="Arial" w:hAnsi="Arial" w:cs="Arial"/>
                <w:sz w:val="20"/>
                <w:szCs w:val="22"/>
              </w:rPr>
              <w:t>This policy was adopted at a meeting of</w:t>
            </w:r>
          </w:p>
        </w:tc>
        <w:tc>
          <w:tcPr>
            <w:tcW w:w="1805" w:type="pct"/>
            <w:tcBorders>
              <w:top w:val="nil"/>
              <w:left w:val="nil"/>
              <w:bottom w:val="single" w:color="4F81BD" w:sz="4" w:space="0"/>
              <w:right w:val="nil"/>
            </w:tcBorders>
            <w:tcMar/>
            <w:vAlign w:val="center"/>
            <w:hideMark/>
          </w:tcPr>
          <w:p w:rsidR="006303C1" w:rsidP="00293961" w:rsidRDefault="006303C1" w14:paraId="06E87EDB" w14:textId="77777777">
            <w:pPr>
              <w:spacing w:line="276" w:lineRule="auto"/>
              <w:rPr>
                <w:rFonts w:ascii="Arial" w:hAnsi="Arial" w:cs="Arial"/>
                <w:sz w:val="20"/>
                <w:lang w:val="en-US"/>
              </w:rPr>
            </w:pPr>
            <w:r>
              <w:rPr>
                <w:rFonts w:ascii="Arial" w:hAnsi="Arial" w:cs="Arial"/>
                <w:sz w:val="20"/>
              </w:rPr>
              <w:t>Hopelands Preparatory School</w:t>
            </w:r>
          </w:p>
        </w:tc>
        <w:tc>
          <w:tcPr>
            <w:tcW w:w="758" w:type="pct"/>
            <w:tcMar/>
          </w:tcPr>
          <w:p w:rsidR="006303C1" w:rsidP="00293961" w:rsidRDefault="006303C1" w14:paraId="20575A06" w14:textId="77777777">
            <w:pPr>
              <w:spacing w:line="276" w:lineRule="auto"/>
              <w:rPr>
                <w:rFonts w:ascii="Arial" w:hAnsi="Arial" w:cs="Arial"/>
                <w:sz w:val="20"/>
                <w:lang w:val="en-US"/>
              </w:rPr>
            </w:pPr>
          </w:p>
        </w:tc>
      </w:tr>
      <w:tr w:rsidR="006303C1" w:rsidTr="7F289DCF" w14:paraId="42494DA1" w14:textId="77777777">
        <w:tc>
          <w:tcPr>
            <w:tcW w:w="2437" w:type="pct"/>
            <w:tcMar/>
            <w:hideMark/>
          </w:tcPr>
          <w:p w:rsidR="006303C1" w:rsidP="00293961" w:rsidRDefault="006303C1" w14:paraId="7C7DD612" w14:textId="77777777">
            <w:pPr>
              <w:spacing w:line="276" w:lineRule="auto"/>
              <w:rPr>
                <w:rFonts w:ascii="Arial" w:hAnsi="Arial" w:cs="Arial"/>
                <w:sz w:val="20"/>
                <w:lang w:val="en-US"/>
              </w:rPr>
            </w:pPr>
            <w:r>
              <w:rPr>
                <w:rFonts w:ascii="Arial" w:hAnsi="Arial" w:cs="Arial"/>
                <w:sz w:val="20"/>
                <w:szCs w:val="22"/>
              </w:rPr>
              <w:t>Held on</w:t>
            </w:r>
          </w:p>
        </w:tc>
        <w:tc>
          <w:tcPr>
            <w:tcW w:w="1805" w:type="pct"/>
            <w:tcBorders>
              <w:top w:val="single" w:color="4F81BD" w:sz="4" w:space="0"/>
              <w:left w:val="nil"/>
              <w:bottom w:val="single" w:color="4F81BD" w:sz="4" w:space="0"/>
              <w:right w:val="nil"/>
            </w:tcBorders>
            <w:tcMar/>
            <w:vAlign w:val="center"/>
            <w:hideMark/>
          </w:tcPr>
          <w:p w:rsidRPr="006B52AB" w:rsidR="006B52AB" w:rsidP="009F0A66" w:rsidRDefault="009F0A66" w14:paraId="028A6355" w14:textId="1145D1BF">
            <w:pPr>
              <w:spacing w:line="276" w:lineRule="auto"/>
              <w:rPr>
                <w:rFonts w:ascii="Arial" w:hAnsi="Arial" w:cs="Arial"/>
                <w:sz w:val="20"/>
              </w:rPr>
            </w:pPr>
            <w:r>
              <w:rPr>
                <w:rFonts w:ascii="Arial" w:hAnsi="Arial" w:cs="Arial"/>
                <w:sz w:val="20"/>
              </w:rPr>
              <w:t>February</w:t>
            </w:r>
            <w:r w:rsidR="00293961">
              <w:rPr>
                <w:rFonts w:ascii="Arial" w:hAnsi="Arial" w:cs="Arial"/>
                <w:sz w:val="20"/>
              </w:rPr>
              <w:t xml:space="preserve"> 201</w:t>
            </w:r>
            <w:r w:rsidR="000E0CEB">
              <w:rPr>
                <w:rFonts w:ascii="Arial" w:hAnsi="Arial" w:cs="Arial"/>
                <w:sz w:val="20"/>
              </w:rPr>
              <w:t>7</w:t>
            </w:r>
          </w:p>
        </w:tc>
        <w:tc>
          <w:tcPr>
            <w:tcW w:w="758" w:type="pct"/>
            <w:tcMar/>
          </w:tcPr>
          <w:p w:rsidR="006303C1" w:rsidP="00293961" w:rsidRDefault="006303C1" w14:paraId="121171D9" w14:textId="77777777">
            <w:pPr>
              <w:spacing w:line="276" w:lineRule="auto"/>
              <w:rPr>
                <w:rFonts w:ascii="Arial" w:hAnsi="Arial" w:cs="Arial"/>
                <w:sz w:val="20"/>
                <w:lang w:val="en-US"/>
              </w:rPr>
            </w:pPr>
          </w:p>
        </w:tc>
      </w:tr>
      <w:tr w:rsidR="006303C1" w:rsidTr="7F289DCF" w14:paraId="46AA3D67" w14:textId="77777777">
        <w:tc>
          <w:tcPr>
            <w:tcW w:w="2437" w:type="pct"/>
            <w:tcMar/>
            <w:hideMark/>
          </w:tcPr>
          <w:p w:rsidR="006303C1" w:rsidP="00293961" w:rsidRDefault="006303C1" w14:paraId="780920AD" w14:textId="77777777">
            <w:pPr>
              <w:spacing w:line="276" w:lineRule="auto"/>
              <w:rPr>
                <w:rFonts w:ascii="Arial" w:hAnsi="Arial" w:cs="Arial"/>
                <w:sz w:val="20"/>
                <w:szCs w:val="22"/>
              </w:rPr>
            </w:pPr>
            <w:r>
              <w:rPr>
                <w:rFonts w:ascii="Arial" w:hAnsi="Arial" w:cs="Arial"/>
                <w:sz w:val="20"/>
                <w:szCs w:val="22"/>
              </w:rPr>
              <w:t>Date to be reviewed</w:t>
            </w:r>
          </w:p>
          <w:p w:rsidR="00375578" w:rsidP="7F289DCF" w:rsidRDefault="00CA0184" w14:paraId="1133E206" w14:textId="1A1B3A51">
            <w:pPr>
              <w:spacing w:line="276" w:lineRule="auto"/>
              <w:rPr>
                <w:rFonts w:ascii="Arial" w:hAnsi="Arial" w:cs="Arial"/>
                <w:sz w:val="20"/>
                <w:szCs w:val="20"/>
                <w:lang w:val="en-US"/>
              </w:rPr>
            </w:pPr>
            <w:r w:rsidRPr="7F289DCF" w:rsidR="7F289DCF">
              <w:rPr>
                <w:rFonts w:ascii="Arial" w:hAnsi="Arial" w:cs="Arial"/>
                <w:sz w:val="20"/>
                <w:szCs w:val="20"/>
                <w:lang w:val="en-US"/>
              </w:rPr>
              <w:t>Date of Last</w:t>
            </w:r>
            <w:r w:rsidRPr="7F289DCF" w:rsidR="7F289DCF">
              <w:rPr>
                <w:rFonts w:ascii="Arial" w:hAnsi="Arial" w:cs="Arial"/>
                <w:sz w:val="20"/>
                <w:szCs w:val="20"/>
                <w:lang w:val="en-US"/>
              </w:rPr>
              <w:t xml:space="preserve"> </w:t>
            </w:r>
            <w:r w:rsidRPr="7F289DCF" w:rsidR="7F289DCF">
              <w:rPr>
                <w:rFonts w:ascii="Arial" w:hAnsi="Arial" w:cs="Arial"/>
                <w:sz w:val="20"/>
                <w:szCs w:val="20"/>
                <w:lang w:val="en-US"/>
              </w:rPr>
              <w:t xml:space="preserve">Review                                                    </w:t>
            </w:r>
          </w:p>
        </w:tc>
        <w:tc>
          <w:tcPr>
            <w:tcW w:w="1805" w:type="pct"/>
            <w:tcBorders>
              <w:top w:val="single" w:color="4F81BD" w:sz="4" w:space="0"/>
              <w:left w:val="nil"/>
              <w:bottom w:val="single" w:color="4F81BD" w:sz="4" w:space="0"/>
              <w:right w:val="nil"/>
            </w:tcBorders>
            <w:tcMar/>
            <w:vAlign w:val="center"/>
            <w:hideMark/>
          </w:tcPr>
          <w:p w:rsidR="006B52AB" w:rsidP="7F289DCF" w:rsidRDefault="006B52AB" w14:paraId="2704A13E" w14:noSpellErr="1" w14:textId="4EB1BEE5">
            <w:pPr>
              <w:spacing w:line="276" w:lineRule="auto"/>
              <w:rPr>
                <w:rFonts w:ascii="Arial" w:hAnsi="Arial" w:cs="Arial"/>
                <w:sz w:val="20"/>
                <w:szCs w:val="20"/>
              </w:rPr>
            </w:pPr>
            <w:r w:rsidRPr="7F289DCF" w:rsidR="7F289DCF">
              <w:rPr>
                <w:rFonts w:ascii="Arial" w:hAnsi="Arial" w:cs="Arial"/>
                <w:sz w:val="20"/>
                <w:szCs w:val="20"/>
              </w:rPr>
              <w:t>February 202</w:t>
            </w:r>
            <w:r w:rsidRPr="7F289DCF" w:rsidR="7F289DCF">
              <w:rPr>
                <w:rFonts w:ascii="Arial" w:hAnsi="Arial" w:cs="Arial"/>
                <w:sz w:val="20"/>
                <w:szCs w:val="20"/>
              </w:rPr>
              <w:t>1</w:t>
            </w:r>
          </w:p>
          <w:p w:rsidRPr="00CA0184" w:rsidR="006303C1" w:rsidP="00293961" w:rsidRDefault="006303C1" w14:paraId="0E72AD11" w14:textId="3E8C4A21">
            <w:pPr>
              <w:spacing w:line="276" w:lineRule="auto"/>
              <w:rPr>
                <w:rFonts w:ascii="Arial" w:hAnsi="Arial" w:cs="Arial"/>
                <w:sz w:val="20"/>
              </w:rPr>
            </w:pPr>
            <w:r>
              <w:rPr>
                <w:rFonts w:ascii="Arial" w:hAnsi="Arial" w:cs="Arial"/>
                <w:sz w:val="20"/>
              </w:rPr>
              <w:t>February 20</w:t>
            </w:r>
            <w:r w:rsidR="00F4681E">
              <w:rPr>
                <w:rFonts w:ascii="Arial" w:hAnsi="Arial" w:cs="Arial"/>
                <w:sz w:val="20"/>
              </w:rPr>
              <w:t>19</w:t>
            </w:r>
          </w:p>
        </w:tc>
        <w:tc>
          <w:tcPr>
            <w:tcW w:w="758" w:type="pct"/>
            <w:tcMar/>
          </w:tcPr>
          <w:p w:rsidR="006303C1" w:rsidP="00293961" w:rsidRDefault="006303C1" w14:paraId="60661115" w14:textId="77777777">
            <w:pPr>
              <w:spacing w:line="276" w:lineRule="auto"/>
              <w:rPr>
                <w:rFonts w:ascii="Arial" w:hAnsi="Arial" w:cs="Arial"/>
                <w:sz w:val="20"/>
                <w:lang w:val="en-US"/>
              </w:rPr>
            </w:pPr>
          </w:p>
        </w:tc>
      </w:tr>
      <w:tr w:rsidR="006303C1" w:rsidTr="7F289DCF" w14:paraId="5A84A7C5" w14:textId="77777777">
        <w:tc>
          <w:tcPr>
            <w:tcW w:w="2437" w:type="pct"/>
            <w:tcMar/>
            <w:vAlign w:val="bottom"/>
            <w:hideMark/>
          </w:tcPr>
          <w:p w:rsidR="006303C1" w:rsidP="00293961" w:rsidRDefault="006303C1" w14:paraId="0C026C0B" w14:textId="77777777">
            <w:pPr>
              <w:spacing w:line="276" w:lineRule="auto"/>
              <w:rPr>
                <w:rFonts w:ascii="Arial" w:hAnsi="Arial" w:cs="Arial"/>
                <w:sz w:val="20"/>
                <w:szCs w:val="22"/>
                <w:lang w:val="en-US"/>
              </w:rPr>
            </w:pPr>
            <w:r>
              <w:rPr>
                <w:rFonts w:ascii="Arial" w:hAnsi="Arial" w:cs="Arial"/>
                <w:sz w:val="20"/>
                <w:szCs w:val="22"/>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006303C1" w:rsidP="00293961" w:rsidRDefault="006F52D6" w14:paraId="53F78A62" w14:textId="77777777">
            <w:pPr>
              <w:spacing w:line="276" w:lineRule="auto"/>
              <w:rPr>
                <w:rFonts w:ascii="Arial" w:hAnsi="Arial" w:cs="Arial"/>
                <w:sz w:val="20"/>
                <w:lang w:val="en-US"/>
              </w:rPr>
            </w:pPr>
            <w:r>
              <w:rPr>
                <w:rFonts w:ascii="Arial" w:hAnsi="Arial" w:cs="Arial"/>
                <w:noProof/>
                <w:sz w:val="20"/>
                <w:lang w:eastAsia="en-GB"/>
              </w:rPr>
              <w:drawing>
                <wp:inline distT="0" distB="0" distL="0" distR="0" wp14:anchorId="33EFC931" wp14:editId="11062C87">
                  <wp:extent cx="2795270" cy="474345"/>
                  <wp:effectExtent l="0" t="0" r="5080" b="1905"/>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5270" cy="474345"/>
                          </a:xfrm>
                          <a:prstGeom prst="rect">
                            <a:avLst/>
                          </a:prstGeom>
                          <a:noFill/>
                          <a:ln>
                            <a:noFill/>
                          </a:ln>
                        </pic:spPr>
                      </pic:pic>
                    </a:graphicData>
                  </a:graphic>
                </wp:inline>
              </w:drawing>
            </w:r>
          </w:p>
        </w:tc>
      </w:tr>
      <w:tr w:rsidR="006303C1" w:rsidTr="7F289DCF" w14:paraId="393C82DF" w14:textId="77777777">
        <w:tc>
          <w:tcPr>
            <w:tcW w:w="2437" w:type="pct"/>
            <w:tcMar/>
            <w:hideMark/>
          </w:tcPr>
          <w:p w:rsidR="006303C1" w:rsidP="00293961" w:rsidRDefault="006303C1" w14:paraId="2E250610" w14:textId="77777777">
            <w:pPr>
              <w:spacing w:line="276" w:lineRule="auto"/>
              <w:rPr>
                <w:rFonts w:ascii="Arial" w:hAnsi="Arial" w:cs="Arial"/>
                <w:sz w:val="20"/>
                <w:szCs w:val="22"/>
                <w:lang w:val="en-US"/>
              </w:rPr>
            </w:pPr>
            <w:r>
              <w:rPr>
                <w:rFonts w:ascii="Arial" w:hAnsi="Arial" w:cs="Arial"/>
                <w:sz w:val="20"/>
                <w:szCs w:val="22"/>
              </w:rPr>
              <w:t>Name of signatory</w:t>
            </w:r>
          </w:p>
        </w:tc>
        <w:tc>
          <w:tcPr>
            <w:tcW w:w="2563" w:type="pct"/>
            <w:gridSpan w:val="2"/>
            <w:tcBorders>
              <w:top w:val="single" w:color="4F81BD" w:sz="4" w:space="0"/>
              <w:left w:val="nil"/>
              <w:bottom w:val="single" w:color="4F81BD" w:sz="4" w:space="0"/>
              <w:right w:val="nil"/>
            </w:tcBorders>
            <w:tcMar/>
            <w:vAlign w:val="center"/>
            <w:hideMark/>
          </w:tcPr>
          <w:p w:rsidR="006303C1" w:rsidP="00293961" w:rsidRDefault="006303C1" w14:paraId="5D6650F4" w14:textId="77777777">
            <w:pPr>
              <w:spacing w:line="276" w:lineRule="auto"/>
              <w:rPr>
                <w:rFonts w:ascii="Arial" w:hAnsi="Arial" w:cs="Arial"/>
                <w:sz w:val="20"/>
                <w:lang w:val="en-US"/>
              </w:rPr>
            </w:pPr>
            <w:r>
              <w:rPr>
                <w:rFonts w:ascii="Arial" w:hAnsi="Arial" w:cs="Arial"/>
                <w:sz w:val="20"/>
              </w:rPr>
              <w:t>Sheila Bradburn</w:t>
            </w:r>
          </w:p>
        </w:tc>
      </w:tr>
      <w:tr w:rsidR="006303C1" w:rsidTr="7F289DCF" w14:paraId="5CCFCEB6" w14:textId="77777777">
        <w:tc>
          <w:tcPr>
            <w:tcW w:w="2437" w:type="pct"/>
            <w:tcMar/>
            <w:hideMark/>
          </w:tcPr>
          <w:p w:rsidR="006303C1" w:rsidP="00293961" w:rsidRDefault="006303C1" w14:paraId="617583DF" w14:textId="77777777">
            <w:pPr>
              <w:spacing w:line="276" w:lineRule="auto"/>
              <w:rPr>
                <w:rFonts w:ascii="Arial" w:hAnsi="Arial" w:cs="Arial"/>
                <w:sz w:val="20"/>
                <w:szCs w:val="22"/>
                <w:lang w:val="en-US"/>
              </w:rPr>
            </w:pPr>
            <w:r>
              <w:rPr>
                <w:rFonts w:ascii="Arial" w:hAnsi="Arial" w:cs="Arial"/>
                <w:sz w:val="20"/>
                <w:szCs w:val="22"/>
              </w:rPr>
              <w:t>Role of signatory</w:t>
            </w:r>
          </w:p>
        </w:tc>
        <w:tc>
          <w:tcPr>
            <w:tcW w:w="2563" w:type="pct"/>
            <w:gridSpan w:val="2"/>
            <w:tcBorders>
              <w:top w:val="single" w:color="4F81BD" w:sz="4" w:space="0"/>
              <w:left w:val="nil"/>
              <w:bottom w:val="single" w:color="4F81BD" w:sz="4" w:space="0"/>
              <w:right w:val="nil"/>
            </w:tcBorders>
            <w:tcMar/>
            <w:vAlign w:val="center"/>
            <w:hideMark/>
          </w:tcPr>
          <w:p w:rsidR="006303C1" w:rsidP="00293961" w:rsidRDefault="00293961" w14:paraId="7450DA33" w14:textId="77777777">
            <w:pPr>
              <w:spacing w:line="276" w:lineRule="auto"/>
              <w:rPr>
                <w:rFonts w:ascii="Arial" w:hAnsi="Arial" w:cs="Arial"/>
                <w:sz w:val="20"/>
                <w:lang w:val="en-US"/>
              </w:rPr>
            </w:pPr>
            <w:r>
              <w:rPr>
                <w:noProof/>
                <w:lang w:eastAsia="en-GB"/>
              </w:rPr>
              <w:drawing>
                <wp:anchor distT="0" distB="0" distL="114300" distR="114300" simplePos="0" relativeHeight="251657728" behindDoc="1" locked="0" layoutInCell="1" allowOverlap="1" wp14:anchorId="01EA216F" wp14:editId="0E1153C7">
                  <wp:simplePos x="0" y="0"/>
                  <wp:positionH relativeFrom="column">
                    <wp:posOffset>5080</wp:posOffset>
                  </wp:positionH>
                  <wp:positionV relativeFrom="paragraph">
                    <wp:posOffset>115570</wp:posOffset>
                  </wp:positionV>
                  <wp:extent cx="1962150" cy="1019175"/>
                  <wp:effectExtent l="0" t="0" r="0" b="9525"/>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006303C1">
              <w:rPr>
                <w:rFonts w:ascii="Arial" w:hAnsi="Arial" w:cs="Arial"/>
                <w:sz w:val="20"/>
              </w:rPr>
              <w:t>Head</w:t>
            </w:r>
          </w:p>
        </w:tc>
      </w:tr>
      <w:tr w:rsidR="006303C1" w:rsidTr="7F289DCF" w14:paraId="0E7F892E" w14:textId="77777777">
        <w:tc>
          <w:tcPr>
            <w:tcW w:w="2437" w:type="pct"/>
            <w:tcMar/>
          </w:tcPr>
          <w:p w:rsidR="006303C1" w:rsidP="00293961" w:rsidRDefault="006303C1" w14:paraId="2B3A0372" w14:textId="77777777">
            <w:pPr>
              <w:spacing w:line="276" w:lineRule="auto"/>
              <w:rPr>
                <w:rFonts w:ascii="Arial" w:hAnsi="Arial" w:cs="Arial"/>
                <w:sz w:val="20"/>
                <w:szCs w:val="22"/>
                <w:lang w:val="en-US"/>
              </w:rPr>
            </w:pPr>
          </w:p>
          <w:p w:rsidR="006303C1" w:rsidP="00293961" w:rsidRDefault="006303C1" w14:paraId="6BA2F265" w14:textId="77777777">
            <w:pPr>
              <w:spacing w:line="276" w:lineRule="auto"/>
              <w:rPr>
                <w:rFonts w:ascii="Arial" w:hAnsi="Arial" w:cs="Arial"/>
                <w:sz w:val="20"/>
                <w:szCs w:val="22"/>
              </w:rPr>
            </w:pPr>
          </w:p>
          <w:p w:rsidR="006303C1" w:rsidP="00293961" w:rsidRDefault="006303C1" w14:paraId="6539FF8E" w14:textId="77777777">
            <w:pPr>
              <w:spacing w:line="276" w:lineRule="auto"/>
              <w:rPr>
                <w:rFonts w:ascii="Arial" w:hAnsi="Arial" w:cs="Arial"/>
                <w:sz w:val="20"/>
                <w:szCs w:val="22"/>
                <w:lang w:val="en-US"/>
              </w:rPr>
            </w:pPr>
            <w:r>
              <w:rPr>
                <w:rFonts w:ascii="Arial" w:hAnsi="Arial" w:cs="Arial"/>
                <w:sz w:val="20"/>
                <w:szCs w:val="22"/>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006303C1" w:rsidP="00293961" w:rsidRDefault="006303C1" w14:paraId="7D0DD5F4" w14:textId="77777777">
            <w:pPr>
              <w:spacing w:line="276" w:lineRule="auto"/>
              <w:rPr>
                <w:rFonts w:ascii="Arial" w:hAnsi="Arial" w:cs="Arial"/>
                <w:sz w:val="20"/>
                <w:szCs w:val="20"/>
                <w:lang w:val="en-US"/>
              </w:rPr>
            </w:pPr>
          </w:p>
          <w:p w:rsidR="006303C1" w:rsidP="00293961" w:rsidRDefault="006303C1" w14:paraId="16D5FD03" w14:textId="77777777">
            <w:pPr>
              <w:spacing w:line="276" w:lineRule="auto"/>
              <w:rPr>
                <w:rFonts w:ascii="Arial" w:hAnsi="Arial" w:cs="Arial"/>
                <w:sz w:val="20"/>
              </w:rPr>
            </w:pPr>
          </w:p>
          <w:p w:rsidR="006303C1" w:rsidP="00293961" w:rsidRDefault="006303C1" w14:paraId="2A5809DF" w14:textId="77777777">
            <w:pPr>
              <w:spacing w:line="276" w:lineRule="auto"/>
              <w:rPr>
                <w:rFonts w:ascii="Arial" w:hAnsi="Arial" w:cs="Arial"/>
                <w:sz w:val="20"/>
                <w:lang w:val="en-US"/>
              </w:rPr>
            </w:pPr>
          </w:p>
        </w:tc>
      </w:tr>
      <w:tr w:rsidR="006303C1" w:rsidTr="7F289DCF" w14:paraId="7B5C6B08" w14:textId="77777777">
        <w:tc>
          <w:tcPr>
            <w:tcW w:w="2437" w:type="pct"/>
            <w:tcMar/>
            <w:hideMark/>
          </w:tcPr>
          <w:p w:rsidR="006303C1" w:rsidP="00293961" w:rsidRDefault="006303C1" w14:paraId="4DBE6308" w14:textId="77777777">
            <w:pPr>
              <w:spacing w:line="276" w:lineRule="auto"/>
              <w:rPr>
                <w:rFonts w:ascii="Arial" w:hAnsi="Arial" w:cs="Arial"/>
                <w:sz w:val="20"/>
                <w:szCs w:val="22"/>
                <w:lang w:val="en-US"/>
              </w:rPr>
            </w:pPr>
            <w:r>
              <w:rPr>
                <w:rFonts w:ascii="Arial" w:hAnsi="Arial" w:cs="Arial"/>
                <w:sz w:val="20"/>
                <w:szCs w:val="22"/>
              </w:rPr>
              <w:t>Name of signatory</w:t>
            </w:r>
          </w:p>
        </w:tc>
        <w:tc>
          <w:tcPr>
            <w:tcW w:w="2563" w:type="pct"/>
            <w:gridSpan w:val="2"/>
            <w:tcBorders>
              <w:top w:val="single" w:color="4F81BD" w:sz="4" w:space="0"/>
              <w:left w:val="nil"/>
              <w:bottom w:val="single" w:color="4F81BD" w:sz="4" w:space="0"/>
              <w:right w:val="nil"/>
            </w:tcBorders>
            <w:tcMar/>
            <w:vAlign w:val="center"/>
            <w:hideMark/>
          </w:tcPr>
          <w:p w:rsidR="006303C1" w:rsidP="00293961" w:rsidRDefault="006303C1" w14:paraId="1BEA0206" w14:textId="77777777">
            <w:pPr>
              <w:spacing w:line="276" w:lineRule="auto"/>
              <w:rPr>
                <w:rFonts w:ascii="Arial" w:hAnsi="Arial" w:cs="Arial"/>
                <w:sz w:val="20"/>
                <w:lang w:val="en-US"/>
              </w:rPr>
            </w:pPr>
            <w:r>
              <w:rPr>
                <w:rFonts w:ascii="Arial" w:hAnsi="Arial" w:cs="Arial"/>
                <w:sz w:val="20"/>
              </w:rPr>
              <w:t>Richard James</w:t>
            </w:r>
          </w:p>
        </w:tc>
      </w:tr>
      <w:tr w:rsidR="006303C1" w:rsidTr="7F289DCF" w14:paraId="38D59CE3" w14:textId="77777777">
        <w:tc>
          <w:tcPr>
            <w:tcW w:w="2437" w:type="pct"/>
            <w:tcMar/>
            <w:hideMark/>
          </w:tcPr>
          <w:p w:rsidR="006303C1" w:rsidP="00293961" w:rsidRDefault="006303C1" w14:paraId="2382FD5B" w14:textId="77777777">
            <w:pPr>
              <w:spacing w:line="276" w:lineRule="auto"/>
              <w:rPr>
                <w:rFonts w:ascii="Arial" w:hAnsi="Arial" w:cs="Arial"/>
                <w:sz w:val="20"/>
                <w:szCs w:val="22"/>
                <w:lang w:val="en-US"/>
              </w:rPr>
            </w:pPr>
            <w:r>
              <w:rPr>
                <w:rFonts w:ascii="Arial" w:hAnsi="Arial" w:cs="Arial"/>
                <w:sz w:val="20"/>
                <w:szCs w:val="22"/>
              </w:rPr>
              <w:t>Role of signatory</w:t>
            </w:r>
          </w:p>
        </w:tc>
        <w:tc>
          <w:tcPr>
            <w:tcW w:w="2563" w:type="pct"/>
            <w:gridSpan w:val="2"/>
            <w:tcBorders>
              <w:top w:val="single" w:color="4F81BD" w:sz="4" w:space="0"/>
              <w:left w:val="nil"/>
              <w:bottom w:val="single" w:color="4F81BD" w:sz="4" w:space="0"/>
              <w:right w:val="nil"/>
            </w:tcBorders>
            <w:tcMar/>
            <w:vAlign w:val="center"/>
            <w:hideMark/>
          </w:tcPr>
          <w:p w:rsidR="006303C1" w:rsidP="00293961" w:rsidRDefault="006303C1" w14:paraId="733E51D0" w14:textId="77777777">
            <w:pPr>
              <w:spacing w:line="276" w:lineRule="auto"/>
              <w:rPr>
                <w:rFonts w:ascii="Arial" w:hAnsi="Arial" w:cs="Arial"/>
                <w:sz w:val="20"/>
                <w:lang w:val="en-US"/>
              </w:rPr>
            </w:pPr>
            <w:r>
              <w:rPr>
                <w:rFonts w:ascii="Arial" w:hAnsi="Arial" w:cs="Arial"/>
                <w:sz w:val="20"/>
              </w:rPr>
              <w:t>Chair of Governors</w:t>
            </w:r>
          </w:p>
        </w:tc>
      </w:tr>
    </w:tbl>
    <w:p w:rsidRPr="00B77485" w:rsidR="005F6D04" w:rsidP="00293961" w:rsidRDefault="005F6D04" w14:paraId="75F081E9" w14:textId="77777777">
      <w:pPr>
        <w:spacing w:line="276" w:lineRule="auto"/>
        <w:jc w:val="both"/>
        <w:rPr>
          <w:rFonts w:ascii="Arial" w:hAnsi="Arial" w:cs="Arial"/>
          <w:color w:val="000000"/>
          <w:sz w:val="20"/>
          <w:szCs w:val="22"/>
        </w:rPr>
      </w:pPr>
      <w:bookmarkStart w:name="_GoBack" w:id="0"/>
      <w:bookmarkEnd w:id="0"/>
    </w:p>
    <w:sectPr w:rsidRPr="00B77485" w:rsidR="005F6D04" w:rsidSect="000A3D5F">
      <w:pgSz w:w="12240" w:h="15840" w:orient="portrait"/>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E1" w:rsidP="009F71C6" w:rsidRDefault="00035EE1" w14:paraId="11DBBCA9" w14:textId="77777777">
      <w:r>
        <w:separator/>
      </w:r>
    </w:p>
  </w:endnote>
  <w:endnote w:type="continuationSeparator" w:id="0">
    <w:p w:rsidR="00035EE1" w:rsidP="009F71C6" w:rsidRDefault="00035EE1" w14:paraId="20BC20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E1" w:rsidP="009F71C6" w:rsidRDefault="00035EE1" w14:paraId="2A1CF0CD" w14:textId="77777777">
      <w:r>
        <w:separator/>
      </w:r>
    </w:p>
  </w:footnote>
  <w:footnote w:type="continuationSeparator" w:id="0">
    <w:p w:rsidR="00035EE1" w:rsidP="009F71C6" w:rsidRDefault="00035EE1" w14:paraId="6D25A3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F08"/>
    <w:multiLevelType w:val="hybridMultilevel"/>
    <w:tmpl w:val="5430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218AA"/>
    <w:multiLevelType w:val="hybridMultilevel"/>
    <w:tmpl w:val="E2BE2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481410"/>
    <w:multiLevelType w:val="hybridMultilevel"/>
    <w:tmpl w:val="BA88673E"/>
    <w:lvl w:ilvl="0" w:tplc="5D0C0000">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31667D"/>
    <w:multiLevelType w:val="hybridMultilevel"/>
    <w:tmpl w:val="4AF2B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D5091F"/>
    <w:multiLevelType w:val="hybridMultilevel"/>
    <w:tmpl w:val="2280FA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0747DF2"/>
    <w:multiLevelType w:val="hybridMultilevel"/>
    <w:tmpl w:val="69B0EBA8"/>
    <w:lvl w:ilvl="0" w:tplc="5D0C0000">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AB97BEC"/>
    <w:multiLevelType w:val="hybridMultilevel"/>
    <w:tmpl w:val="CD0E1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85518"/>
    <w:multiLevelType w:val="hybridMultilevel"/>
    <w:tmpl w:val="DF123DF0"/>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8" w15:restartNumberingAfterBreak="0">
    <w:nsid w:val="7C797A70"/>
    <w:multiLevelType w:val="hybridMultilevel"/>
    <w:tmpl w:val="44A27246"/>
    <w:lvl w:ilvl="0" w:tplc="851C010E">
      <w:start w:val="8"/>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num w:numId="1">
    <w:abstractNumId w:val="7"/>
  </w:num>
  <w:num w:numId="2">
    <w:abstractNumId w:val="8"/>
  </w:num>
  <w:num w:numId="3">
    <w:abstractNumId w:val="3"/>
  </w:num>
  <w:num w:numId="4">
    <w:abstractNumId w:val="5"/>
  </w:num>
  <w:num w:numId="5">
    <w:abstractNumId w:val="4"/>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AA"/>
    <w:rsid w:val="00035EE1"/>
    <w:rsid w:val="00040FE6"/>
    <w:rsid w:val="00074F7D"/>
    <w:rsid w:val="000A3D5F"/>
    <w:rsid w:val="000B12BB"/>
    <w:rsid w:val="000E0CEB"/>
    <w:rsid w:val="000E5660"/>
    <w:rsid w:val="002014DC"/>
    <w:rsid w:val="00293961"/>
    <w:rsid w:val="003079D5"/>
    <w:rsid w:val="00375578"/>
    <w:rsid w:val="003766B6"/>
    <w:rsid w:val="00420A46"/>
    <w:rsid w:val="0043276A"/>
    <w:rsid w:val="004B4E2B"/>
    <w:rsid w:val="004E07B9"/>
    <w:rsid w:val="00576346"/>
    <w:rsid w:val="005C754E"/>
    <w:rsid w:val="005F5432"/>
    <w:rsid w:val="005F6D04"/>
    <w:rsid w:val="006303C1"/>
    <w:rsid w:val="006B52AB"/>
    <w:rsid w:val="006F52D6"/>
    <w:rsid w:val="00813A61"/>
    <w:rsid w:val="00817DEC"/>
    <w:rsid w:val="00996DD3"/>
    <w:rsid w:val="009F0A66"/>
    <w:rsid w:val="009F71C6"/>
    <w:rsid w:val="00A22057"/>
    <w:rsid w:val="00A629AA"/>
    <w:rsid w:val="00AB690C"/>
    <w:rsid w:val="00AE62DB"/>
    <w:rsid w:val="00B11A0E"/>
    <w:rsid w:val="00B40365"/>
    <w:rsid w:val="00B77485"/>
    <w:rsid w:val="00C203C0"/>
    <w:rsid w:val="00C4627B"/>
    <w:rsid w:val="00CA0184"/>
    <w:rsid w:val="00CC3F73"/>
    <w:rsid w:val="00CC56F1"/>
    <w:rsid w:val="00CD3086"/>
    <w:rsid w:val="00D33DCC"/>
    <w:rsid w:val="00D364B6"/>
    <w:rsid w:val="00EF3670"/>
    <w:rsid w:val="00F4681E"/>
    <w:rsid w:val="00F51396"/>
    <w:rsid w:val="00F959AB"/>
    <w:rsid w:val="7F289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C922"/>
  <w15:chartTrackingRefBased/>
  <w15:docId w15:val="{97B8008A-5538-4884-90EF-0DCFB0AE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C203C0"/>
    <w:rPr>
      <w:rFonts w:ascii="Tahoma" w:hAnsi="Tahoma" w:cs="Tahoma"/>
      <w:sz w:val="16"/>
      <w:szCs w:val="16"/>
    </w:rPr>
  </w:style>
  <w:style w:type="paragraph" w:styleId="Header">
    <w:name w:val="header"/>
    <w:basedOn w:val="Normal"/>
    <w:link w:val="HeaderChar"/>
    <w:uiPriority w:val="99"/>
    <w:unhideWhenUsed/>
    <w:rsid w:val="000A3D5F"/>
    <w:pPr>
      <w:tabs>
        <w:tab w:val="center" w:pos="4320"/>
        <w:tab w:val="right" w:pos="8640"/>
      </w:tabs>
    </w:pPr>
    <w:rPr>
      <w:lang w:val="en-US"/>
    </w:rPr>
  </w:style>
  <w:style w:type="character" w:styleId="HeaderChar" w:customStyle="1">
    <w:name w:val="Header Char"/>
    <w:link w:val="Header"/>
    <w:uiPriority w:val="99"/>
    <w:rsid w:val="000A3D5F"/>
    <w:rPr>
      <w:sz w:val="24"/>
      <w:szCs w:val="24"/>
      <w:lang w:val="en-US" w:eastAsia="en-US"/>
    </w:rPr>
  </w:style>
  <w:style w:type="paragraph" w:styleId="Footer">
    <w:name w:val="footer"/>
    <w:basedOn w:val="Normal"/>
    <w:link w:val="FooterChar"/>
    <w:rsid w:val="009F71C6"/>
    <w:pPr>
      <w:tabs>
        <w:tab w:val="center" w:pos="4680"/>
        <w:tab w:val="right" w:pos="9360"/>
      </w:tabs>
    </w:pPr>
  </w:style>
  <w:style w:type="character" w:styleId="FooterChar" w:customStyle="1">
    <w:name w:val="Footer Char"/>
    <w:link w:val="Footer"/>
    <w:rsid w:val="009F71C6"/>
    <w:rPr>
      <w:sz w:val="24"/>
      <w:szCs w:val="24"/>
      <w:lang w:val="en-GB"/>
    </w:rPr>
  </w:style>
  <w:style w:type="paragraph" w:styleId="Default" w:customStyle="1">
    <w:name w:val="Default"/>
    <w:rsid w:val="006F52D6"/>
    <w:pPr>
      <w:autoSpaceDE w:val="0"/>
      <w:autoSpaceDN w:val="0"/>
      <w:adjustRightInd w:val="0"/>
    </w:pPr>
    <w:rPr>
      <w:rFonts w:ascii="Arial" w:hAnsi="Arial" w:eastAsia="Calibri" w:cs="Arial"/>
      <w:color w:val="000000"/>
      <w:sz w:val="24"/>
      <w:szCs w:val="24"/>
    </w:rPr>
  </w:style>
  <w:style w:type="paragraph" w:styleId="ListParagraph">
    <w:name w:val="List Paragraph"/>
    <w:basedOn w:val="Normal"/>
    <w:uiPriority w:val="34"/>
    <w:qFormat/>
    <w:rsid w:val="00040FE6"/>
    <w:pPr>
      <w:ind w:left="720"/>
      <w:contextualSpacing/>
    </w:pPr>
  </w:style>
  <w:style w:type="character" w:styleId="Strong">
    <w:name w:val="Strong"/>
    <w:uiPriority w:val="22"/>
    <w:qFormat/>
    <w:rsid w:val="00A2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5876">
      <w:bodyDiv w:val="1"/>
      <w:marLeft w:val="0"/>
      <w:marRight w:val="0"/>
      <w:marTop w:val="0"/>
      <w:marBottom w:val="0"/>
      <w:divBdr>
        <w:top w:val="none" w:sz="0" w:space="0" w:color="auto"/>
        <w:left w:val="none" w:sz="0" w:space="0" w:color="auto"/>
        <w:bottom w:val="none" w:sz="0" w:space="0" w:color="auto"/>
        <w:right w:val="none" w:sz="0" w:space="0" w:color="auto"/>
      </w:divBdr>
    </w:div>
    <w:div w:id="598835093">
      <w:bodyDiv w:val="1"/>
      <w:marLeft w:val="0"/>
      <w:marRight w:val="0"/>
      <w:marTop w:val="0"/>
      <w:marBottom w:val="0"/>
      <w:divBdr>
        <w:top w:val="none" w:sz="0" w:space="0" w:color="auto"/>
        <w:left w:val="none" w:sz="0" w:space="0" w:color="auto"/>
        <w:bottom w:val="none" w:sz="0" w:space="0" w:color="auto"/>
        <w:right w:val="none" w:sz="0" w:space="0" w:color="auto"/>
      </w:divBdr>
    </w:div>
    <w:div w:id="789322995">
      <w:bodyDiv w:val="1"/>
      <w:marLeft w:val="0"/>
      <w:marRight w:val="0"/>
      <w:marTop w:val="0"/>
      <w:marBottom w:val="0"/>
      <w:divBdr>
        <w:top w:val="none" w:sz="0" w:space="0" w:color="auto"/>
        <w:left w:val="none" w:sz="0" w:space="0" w:color="auto"/>
        <w:bottom w:val="none" w:sz="0" w:space="0" w:color="auto"/>
        <w:right w:val="none" w:sz="0" w:space="0" w:color="auto"/>
      </w:divBdr>
    </w:div>
    <w:div w:id="876281929">
      <w:bodyDiv w:val="1"/>
      <w:marLeft w:val="0"/>
      <w:marRight w:val="0"/>
      <w:marTop w:val="0"/>
      <w:marBottom w:val="0"/>
      <w:divBdr>
        <w:top w:val="none" w:sz="0" w:space="0" w:color="auto"/>
        <w:left w:val="none" w:sz="0" w:space="0" w:color="auto"/>
        <w:bottom w:val="none" w:sz="0" w:space="0" w:color="auto"/>
        <w:right w:val="none" w:sz="0" w:space="0" w:color="auto"/>
      </w:divBdr>
    </w:div>
    <w:div w:id="16698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f9c5372c6b1bd87f80556038315769d0">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44752e11a869e32a3acd9cacec229f21"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078d8e3-cf41-498d-82f6-5ca9003efc3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BA59-D62A-49AB-BF16-E4E2946CDDF0}">
  <ds:schemaRefs>
    <ds:schemaRef ds:uri="http://schemas.microsoft.com/office/2006/metadata/longProperties"/>
  </ds:schemaRefs>
</ds:datastoreItem>
</file>

<file path=customXml/itemProps2.xml><?xml version="1.0" encoding="utf-8"?>
<ds:datastoreItem xmlns:ds="http://schemas.openxmlformats.org/officeDocument/2006/customXml" ds:itemID="{433D5C01-878F-4271-A0D1-951ACFD7A63A}">
  <ds:schemaRefs>
    <ds:schemaRef ds:uri="http://schemas.microsoft.com/sharepoint/v3/contenttype/forms"/>
  </ds:schemaRefs>
</ds:datastoreItem>
</file>

<file path=customXml/itemProps3.xml><?xml version="1.0" encoding="utf-8"?>
<ds:datastoreItem xmlns:ds="http://schemas.openxmlformats.org/officeDocument/2006/customXml" ds:itemID="{16509429-0B49-420C-AA9C-5AABCAB6387A}"/>
</file>

<file path=customXml/itemProps4.xml><?xml version="1.0" encoding="utf-8"?>
<ds:datastoreItem xmlns:ds="http://schemas.openxmlformats.org/officeDocument/2006/customXml" ds:itemID="{CB244FE2-0713-43F1-BBAD-04BF4A38DE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f78335f-4404-4ed9-a9f0-fba9dcc5b065"/>
    <ds:schemaRef ds:uri="http://purl.org/dc/terms/"/>
    <ds:schemaRef ds:uri="http://schemas.openxmlformats.org/package/2006/metadata/core-properties"/>
    <ds:schemaRef ds:uri="2078d8e3-cf41-498d-82f6-5ca9003efc3f"/>
    <ds:schemaRef ds:uri="http://www.w3.org/XML/1998/namespace"/>
    <ds:schemaRef ds:uri="http://purl.org/dc/dcmitype/"/>
  </ds:schemaRefs>
</ds:datastoreItem>
</file>

<file path=customXml/itemProps5.xml><?xml version="1.0" encoding="utf-8"?>
<ds:datastoreItem xmlns:ds="http://schemas.openxmlformats.org/officeDocument/2006/customXml" ds:itemID="{10CA7153-EDCB-4B69-B75B-361FE2DB75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Hopelands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Hopelands School</dc:title>
  <dc:subject/>
  <dc:creator>Office</dc:creator>
  <keywords/>
  <dc:description/>
  <lastModifiedBy>Sam Compton</lastModifiedBy>
  <revision>12</revision>
  <lastPrinted>2005-10-04T11:45:00.0000000Z</lastPrinted>
  <dcterms:created xsi:type="dcterms:W3CDTF">2014-12-04T14:31:00.0000000Z</dcterms:created>
  <dcterms:modified xsi:type="dcterms:W3CDTF">2019-02-11T09:47:36.3882296Z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y fmtid="{D5CDD505-2E9C-101B-9397-08002B2CF9AE}" pid="4" name="AuthorIds_UIVersion_1536">
    <vt:lpwstr>28</vt:lpwstr>
  </property>
</Properties>
</file>